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6980" w14:textId="77777777" w:rsidR="009A38E4" w:rsidRDefault="004846EB" w:rsidP="00087456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ONDOKUZ MAYIS</w:t>
      </w:r>
      <w:r w:rsidR="00AC05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106EB"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ÜNİVERSİTESİ</w:t>
      </w:r>
      <w:r w:rsidR="00FE25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BAFR</w:t>
      </w:r>
      <w:r w:rsidR="00AC05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İŞLETME FAKÜLTESİ</w:t>
      </w:r>
      <w:r w:rsidR="00A106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B2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&amp;</w:t>
      </w:r>
      <w:r w:rsidR="000743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</w:t>
      </w:r>
      <w:proofErr w:type="gramStart"/>
      <w:r w:rsidR="000743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…….</w:t>
      </w:r>
      <w:proofErr w:type="gramEnd"/>
      <w:r w:rsidR="000743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……………………………………….</w:t>
      </w:r>
      <w:r w:rsidR="009A3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667BE898" w14:textId="5DCE9BEB" w:rsidR="00087129" w:rsidRPr="009D1455" w:rsidRDefault="00117095" w:rsidP="0008745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 YERİ</w:t>
      </w:r>
      <w:r w:rsidR="0023212D">
        <w:rPr>
          <w:rFonts w:ascii="Times New Roman" w:hAnsi="Times New Roman" w:cs="Times New Roman"/>
          <w:b/>
          <w:sz w:val="24"/>
          <w:szCs w:val="24"/>
        </w:rPr>
        <w:t xml:space="preserve"> EĞİTİM</w:t>
      </w:r>
      <w:r>
        <w:rPr>
          <w:rFonts w:ascii="Times New Roman" w:hAnsi="Times New Roman" w:cs="Times New Roman"/>
          <w:b/>
          <w:sz w:val="24"/>
          <w:szCs w:val="24"/>
        </w:rPr>
        <w:t>İ</w:t>
      </w:r>
      <w:r w:rsidR="002321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87129" w:rsidRPr="009D1455">
        <w:rPr>
          <w:rFonts w:ascii="Times New Roman" w:hAnsi="Times New Roman" w:cs="Times New Roman"/>
          <w:b/>
          <w:sz w:val="24"/>
          <w:szCs w:val="24"/>
        </w:rPr>
        <w:t>İŞBİRLİĞİ</w:t>
      </w:r>
      <w:proofErr w:type="gramEnd"/>
      <w:r w:rsidR="00087129" w:rsidRPr="009D1455">
        <w:rPr>
          <w:rFonts w:ascii="Times New Roman" w:hAnsi="Times New Roman" w:cs="Times New Roman"/>
          <w:b/>
          <w:sz w:val="24"/>
          <w:szCs w:val="24"/>
        </w:rPr>
        <w:t xml:space="preserve"> PROTOKOLÜ</w:t>
      </w:r>
    </w:p>
    <w:p w14:paraId="3A970D2D" w14:textId="77777777" w:rsidR="006E362B" w:rsidRDefault="006E362B" w:rsidP="00087456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E137C9" w14:textId="77777777" w:rsidR="00086EFD" w:rsidRPr="007233BD" w:rsidRDefault="00086EFD" w:rsidP="00087456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Amaç</w:t>
      </w:r>
    </w:p>
    <w:p w14:paraId="0E25FBF4" w14:textId="77777777" w:rsidR="00087456" w:rsidRPr="007233BD" w:rsidRDefault="00087456" w:rsidP="00087456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1</w:t>
      </w:r>
      <w:r w:rsidR="00B510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623F82A0" w14:textId="77777777" w:rsidR="00087456" w:rsidRPr="007233BD" w:rsidRDefault="004846EB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86EFD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rotokolün amacı,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Ondokuz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Mayıs</w:t>
      </w:r>
      <w:r w:rsidR="00AC0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7456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Üniversitesi </w:t>
      </w:r>
      <w:r w:rsidR="00AC058A">
        <w:rPr>
          <w:rFonts w:ascii="Times New Roman" w:hAnsi="Times New Roman" w:cs="Times New Roman"/>
          <w:color w:val="000000" w:themeColor="text1"/>
          <w:sz w:val="24"/>
          <w:szCs w:val="24"/>
        </w:rPr>
        <w:t>Bafra İşletme Fakültesi’nde öğrenim</w:t>
      </w:r>
      <w:r w:rsidR="00086EFD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gören </w:t>
      </w:r>
      <w:r w:rsidR="00087456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lisans</w:t>
      </w:r>
      <w:r w:rsidR="00AC0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6EFD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öğrencilerinin işletmelerde</w:t>
      </w:r>
      <w:r w:rsidR="00AC0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1EAE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bir</w:t>
      </w:r>
      <w:r w:rsidR="00087456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yarıyıl</w:t>
      </w:r>
      <w:r w:rsidR="00AC0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1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süreli </w:t>
      </w:r>
      <w:r w:rsidR="00EF6E36">
        <w:rPr>
          <w:rFonts w:ascii="Times New Roman" w:hAnsi="Times New Roman" w:cs="Times New Roman"/>
          <w:color w:val="000000" w:themeColor="text1"/>
          <w:sz w:val="24"/>
          <w:szCs w:val="24"/>
        </w:rPr>
        <w:t>işyeri eğitimi</w:t>
      </w:r>
      <w:r w:rsidR="00AC0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1397">
        <w:rPr>
          <w:rFonts w:ascii="Times New Roman" w:hAnsi="Times New Roman" w:cs="Times New Roman"/>
          <w:color w:val="000000" w:themeColor="text1"/>
          <w:sz w:val="24"/>
          <w:szCs w:val="24"/>
        </w:rPr>
        <w:t>ve uygulaması ile</w:t>
      </w:r>
      <w:r w:rsidR="00AC0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6EFD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mesleki deneyimlerini arttırmak</w:t>
      </w:r>
      <w:r w:rsidR="00087456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86EFD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nitelikli işgücü yetiştirmek</w:t>
      </w:r>
      <w:r w:rsidR="00087456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üniversite-sanayi</w:t>
      </w:r>
      <w:r w:rsidR="000E1EAE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işbirliğine katkı sağlamaktır.</w:t>
      </w:r>
    </w:p>
    <w:p w14:paraId="39831CCD" w14:textId="77777777" w:rsidR="00087129" w:rsidRPr="007233BD" w:rsidRDefault="00087129" w:rsidP="00087456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Kapsam</w:t>
      </w:r>
    </w:p>
    <w:p w14:paraId="75F4B4CB" w14:textId="77777777" w:rsidR="00087129" w:rsidRPr="007233BD" w:rsidRDefault="00087129" w:rsidP="00087456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</w:t>
      </w:r>
      <w:r w:rsidR="00087456"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47C8C529" w14:textId="77777777" w:rsidR="00087129" w:rsidRDefault="000E1EAE" w:rsidP="00856E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1">
        <w:rPr>
          <w:rFonts w:ascii="Times New Roman" w:hAnsi="Times New Roman" w:cs="Times New Roman"/>
          <w:sz w:val="24"/>
          <w:szCs w:val="24"/>
        </w:rPr>
        <w:t xml:space="preserve">Bu protokol, </w:t>
      </w:r>
      <w:proofErr w:type="spellStart"/>
      <w:r w:rsidR="00A106EB" w:rsidRPr="00A106EB">
        <w:rPr>
          <w:rFonts w:ascii="Times New Roman" w:hAnsi="Times New Roman" w:cs="Times New Roman"/>
          <w:sz w:val="24"/>
          <w:szCs w:val="24"/>
        </w:rPr>
        <w:t>Ondokuz</w:t>
      </w:r>
      <w:proofErr w:type="spellEnd"/>
      <w:r w:rsidR="00A106EB" w:rsidRPr="00A106EB">
        <w:rPr>
          <w:rFonts w:ascii="Times New Roman" w:hAnsi="Times New Roman" w:cs="Times New Roman"/>
          <w:sz w:val="24"/>
          <w:szCs w:val="24"/>
        </w:rPr>
        <w:t xml:space="preserve"> Mayıs Üniversitesi </w:t>
      </w:r>
      <w:r w:rsidR="00AC058A">
        <w:rPr>
          <w:rFonts w:ascii="Times New Roman" w:hAnsi="Times New Roman" w:cs="Times New Roman"/>
          <w:sz w:val="24"/>
          <w:szCs w:val="24"/>
        </w:rPr>
        <w:t>Bafra İşletme Fakültesi’nde</w:t>
      </w:r>
      <w:r w:rsidR="00A106EB" w:rsidRPr="00A106EB">
        <w:rPr>
          <w:rFonts w:ascii="Times New Roman" w:hAnsi="Times New Roman" w:cs="Times New Roman"/>
          <w:sz w:val="24"/>
          <w:szCs w:val="24"/>
        </w:rPr>
        <w:t xml:space="preserve"> öğrenim gören</w:t>
      </w:r>
      <w:r w:rsidR="00AC058A">
        <w:rPr>
          <w:rFonts w:ascii="Times New Roman" w:hAnsi="Times New Roman" w:cs="Times New Roman"/>
          <w:sz w:val="24"/>
          <w:szCs w:val="24"/>
        </w:rPr>
        <w:t xml:space="preserve"> </w:t>
      </w:r>
      <w:r w:rsidR="00A106EB" w:rsidRPr="00A106EB">
        <w:rPr>
          <w:rFonts w:ascii="Times New Roman" w:hAnsi="Times New Roman" w:cs="Times New Roman"/>
          <w:sz w:val="24"/>
          <w:szCs w:val="24"/>
        </w:rPr>
        <w:t xml:space="preserve">lisans öğrencilerinin </w:t>
      </w:r>
      <w:r w:rsidR="00074344" w:rsidRPr="0007434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="00074344" w:rsidRPr="000743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106EB" w:rsidRPr="008B2851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A106EB" w:rsidRPr="008B285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C058A">
        <w:rPr>
          <w:rFonts w:ascii="Times New Roman" w:hAnsi="Times New Roman" w:cs="Times New Roman"/>
          <w:sz w:val="24"/>
          <w:szCs w:val="24"/>
        </w:rPr>
        <w:t xml:space="preserve"> </w:t>
      </w:r>
      <w:r w:rsidR="009D1455" w:rsidRPr="008B2851">
        <w:rPr>
          <w:rFonts w:ascii="Times New Roman" w:hAnsi="Times New Roman" w:cs="Times New Roman"/>
          <w:sz w:val="24"/>
          <w:szCs w:val="24"/>
        </w:rPr>
        <w:t xml:space="preserve">kayıtlı </w:t>
      </w:r>
      <w:r w:rsidR="00A106EB">
        <w:rPr>
          <w:rFonts w:ascii="Times New Roman" w:hAnsi="Times New Roman" w:cs="Times New Roman"/>
          <w:sz w:val="24"/>
          <w:szCs w:val="24"/>
        </w:rPr>
        <w:t xml:space="preserve">üyelerin işyerlerinde </w:t>
      </w:r>
      <w:r w:rsidR="00A106EB" w:rsidRPr="008B2851">
        <w:rPr>
          <w:rFonts w:ascii="Times New Roman" w:hAnsi="Times New Roman" w:cs="Times New Roman"/>
          <w:sz w:val="24"/>
          <w:szCs w:val="24"/>
        </w:rPr>
        <w:t>yapacakları</w:t>
      </w:r>
      <w:r w:rsidR="00AC058A">
        <w:rPr>
          <w:rFonts w:ascii="Times New Roman" w:hAnsi="Times New Roman" w:cs="Times New Roman"/>
          <w:sz w:val="24"/>
          <w:szCs w:val="24"/>
        </w:rPr>
        <w:t xml:space="preserve"> </w:t>
      </w:r>
      <w:r w:rsidR="0023212D">
        <w:rPr>
          <w:rFonts w:ascii="Times New Roman" w:hAnsi="Times New Roman" w:cs="Times New Roman"/>
          <w:sz w:val="24"/>
          <w:szCs w:val="24"/>
        </w:rPr>
        <w:t>bir</w:t>
      </w:r>
      <w:r w:rsidR="00AC058A">
        <w:rPr>
          <w:rFonts w:ascii="Times New Roman" w:hAnsi="Times New Roman" w:cs="Times New Roman"/>
          <w:sz w:val="24"/>
          <w:szCs w:val="24"/>
        </w:rPr>
        <w:t xml:space="preserve"> </w:t>
      </w:r>
      <w:r w:rsidR="009D1455" w:rsidRPr="008B2851">
        <w:rPr>
          <w:rFonts w:ascii="Times New Roman" w:hAnsi="Times New Roman" w:cs="Times New Roman"/>
          <w:sz w:val="24"/>
          <w:szCs w:val="24"/>
        </w:rPr>
        <w:t>yarıyıllık</w:t>
      </w:r>
      <w:r w:rsidR="00AC058A">
        <w:rPr>
          <w:rFonts w:ascii="Times New Roman" w:hAnsi="Times New Roman" w:cs="Times New Roman"/>
          <w:sz w:val="24"/>
          <w:szCs w:val="24"/>
        </w:rPr>
        <w:t xml:space="preserve"> </w:t>
      </w:r>
      <w:r w:rsidR="00856EF9" w:rsidRPr="008B2851">
        <w:rPr>
          <w:rFonts w:ascii="Times New Roman" w:hAnsi="Times New Roman" w:cs="Times New Roman"/>
          <w:sz w:val="24"/>
          <w:szCs w:val="24"/>
        </w:rPr>
        <w:t>işyeri</w:t>
      </w:r>
      <w:r w:rsidR="00AC058A">
        <w:rPr>
          <w:rFonts w:ascii="Times New Roman" w:hAnsi="Times New Roman" w:cs="Times New Roman"/>
          <w:sz w:val="24"/>
          <w:szCs w:val="24"/>
        </w:rPr>
        <w:t xml:space="preserve"> </w:t>
      </w:r>
      <w:r w:rsidR="00087129" w:rsidRPr="008B2851">
        <w:rPr>
          <w:rFonts w:ascii="Times New Roman" w:hAnsi="Times New Roman" w:cs="Times New Roman"/>
          <w:sz w:val="24"/>
          <w:szCs w:val="24"/>
        </w:rPr>
        <w:t>eğitimin</w:t>
      </w:r>
      <w:r w:rsidR="00591106" w:rsidRPr="008B2851">
        <w:rPr>
          <w:rFonts w:ascii="Times New Roman" w:hAnsi="Times New Roman" w:cs="Times New Roman"/>
          <w:sz w:val="24"/>
          <w:szCs w:val="24"/>
        </w:rPr>
        <w:t>in</w:t>
      </w:r>
      <w:r w:rsidR="00087129" w:rsidRPr="008B2851">
        <w:rPr>
          <w:rFonts w:ascii="Times New Roman" w:hAnsi="Times New Roman" w:cs="Times New Roman"/>
          <w:sz w:val="24"/>
          <w:szCs w:val="24"/>
        </w:rPr>
        <w:t xml:space="preserve"> esaslarını kapsar.</w:t>
      </w:r>
    </w:p>
    <w:p w14:paraId="7C4081A5" w14:textId="77777777" w:rsidR="00087456" w:rsidRPr="007233BD" w:rsidRDefault="00087456" w:rsidP="00087456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Taraflar</w:t>
      </w:r>
    </w:p>
    <w:p w14:paraId="51BA8948" w14:textId="77777777" w:rsidR="00087129" w:rsidRPr="007233BD" w:rsidRDefault="00087129" w:rsidP="00087456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</w:t>
      </w:r>
      <w:r w:rsidR="00087456"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7C31702F" w14:textId="77777777" w:rsidR="00087456" w:rsidRPr="007233BD" w:rsidRDefault="00087456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087129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Eğitim ve öğretimin yapıldığı kurum</w:t>
      </w: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adına</w:t>
      </w:r>
      <w:r w:rsidR="00087129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="004846EB">
        <w:rPr>
          <w:rFonts w:ascii="Times New Roman" w:hAnsi="Times New Roman" w:cs="Times New Roman"/>
          <w:color w:val="000000" w:themeColor="text1"/>
          <w:sz w:val="24"/>
          <w:szCs w:val="24"/>
        </w:rPr>
        <w:t>Ondokuz</w:t>
      </w:r>
      <w:proofErr w:type="spellEnd"/>
      <w:r w:rsidR="00484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E3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4846EB">
        <w:rPr>
          <w:rFonts w:ascii="Times New Roman" w:hAnsi="Times New Roman" w:cs="Times New Roman"/>
          <w:color w:val="000000" w:themeColor="text1"/>
          <w:sz w:val="24"/>
          <w:szCs w:val="24"/>
        </w:rPr>
        <w:t>ayıs</w:t>
      </w:r>
      <w:r w:rsidR="00087129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Üniversitesi </w:t>
      </w:r>
      <w:r w:rsidR="00AC058A">
        <w:rPr>
          <w:rFonts w:ascii="Times New Roman" w:hAnsi="Times New Roman" w:cs="Times New Roman"/>
          <w:color w:val="000000" w:themeColor="text1"/>
          <w:sz w:val="24"/>
          <w:szCs w:val="24"/>
        </w:rPr>
        <w:t>Bafra İşletme Fakültesi</w:t>
      </w:r>
      <w:r w:rsidR="00087129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0FA9C3E6" w14:textId="77777777" w:rsidR="00930E02" w:rsidRDefault="00087456" w:rsidP="000874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856EF9">
        <w:rPr>
          <w:rFonts w:ascii="Times New Roman" w:hAnsi="Times New Roman" w:cs="Times New Roman"/>
          <w:color w:val="000000" w:themeColor="text1"/>
          <w:sz w:val="24"/>
          <w:szCs w:val="24"/>
        </w:rPr>
        <w:t>İşyeri eğitimi</w:t>
      </w:r>
      <w:r w:rsidR="00AC0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6EF9">
        <w:rPr>
          <w:rFonts w:ascii="Times New Roman" w:hAnsi="Times New Roman" w:cs="Times New Roman"/>
          <w:color w:val="000000" w:themeColor="text1"/>
          <w:sz w:val="24"/>
          <w:szCs w:val="24"/>
        </w:rPr>
        <w:t>yapılacak işletmeler</w:t>
      </w:r>
      <w:r w:rsidR="00AC0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7129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adına; </w:t>
      </w:r>
      <w:r w:rsidR="00074344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="000743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74344">
        <w:rPr>
          <w:rFonts w:ascii="Times New Roman" w:hAnsi="Times New Roman" w:cs="Times New Roman"/>
          <w:sz w:val="24"/>
          <w:szCs w:val="24"/>
        </w:rPr>
        <w:t>.</w:t>
      </w:r>
    </w:p>
    <w:p w14:paraId="7ECCF5BD" w14:textId="77777777" w:rsidR="00087129" w:rsidRPr="007233BD" w:rsidRDefault="00087129" w:rsidP="00087456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Genel </w:t>
      </w:r>
      <w:r w:rsidR="00087456"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Yükümlülükler</w:t>
      </w:r>
    </w:p>
    <w:p w14:paraId="17FC53CA" w14:textId="77777777" w:rsidR="00087129" w:rsidRPr="007233BD" w:rsidRDefault="00087129" w:rsidP="00087456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</w:t>
      </w:r>
      <w:r w:rsidR="00847806"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0E1EAE"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4627373C" w14:textId="77777777" w:rsidR="00087129" w:rsidRPr="007233BD" w:rsidRDefault="000E1EAE" w:rsidP="000E1EAE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="00087129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şletmelerde yapılacak “</w:t>
      </w:r>
      <w:r w:rsidR="00856EF9">
        <w:rPr>
          <w:rFonts w:ascii="Times New Roman" w:hAnsi="Times New Roman" w:cs="Times New Roman"/>
          <w:color w:val="000000" w:themeColor="text1"/>
          <w:sz w:val="24"/>
          <w:szCs w:val="24"/>
        </w:rPr>
        <w:t>İşyeri Uygulaması</w:t>
      </w:r>
      <w:r w:rsidR="00087129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856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“İşyeri </w:t>
      </w: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r w:rsidR="00856EF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dersleri </w:t>
      </w:r>
      <w:r w:rsidR="00856EF9" w:rsidRPr="006910EA">
        <w:rPr>
          <w:rFonts w:ascii="Times New Roman" w:hAnsi="Times New Roman" w:cs="Times New Roman"/>
          <w:sz w:val="24"/>
          <w:szCs w:val="24"/>
        </w:rPr>
        <w:t>Ondokuz M</w:t>
      </w:r>
      <w:r w:rsidR="004846EB" w:rsidRPr="006910EA">
        <w:rPr>
          <w:rFonts w:ascii="Times New Roman" w:hAnsi="Times New Roman" w:cs="Times New Roman"/>
          <w:sz w:val="24"/>
          <w:szCs w:val="24"/>
        </w:rPr>
        <w:t>ayıs</w:t>
      </w:r>
      <w:r w:rsidRPr="006910EA">
        <w:rPr>
          <w:rFonts w:ascii="Times New Roman" w:hAnsi="Times New Roman" w:cs="Times New Roman"/>
          <w:sz w:val="24"/>
          <w:szCs w:val="24"/>
        </w:rPr>
        <w:t xml:space="preserve"> Üniversitesi </w:t>
      </w:r>
      <w:r w:rsidR="004E1B34">
        <w:rPr>
          <w:rFonts w:ascii="Times New Roman" w:hAnsi="Times New Roman" w:cs="Times New Roman"/>
          <w:sz w:val="24"/>
          <w:szCs w:val="24"/>
        </w:rPr>
        <w:t xml:space="preserve">Uygulamalı Dersler </w:t>
      </w:r>
      <w:r w:rsidRPr="006910EA">
        <w:rPr>
          <w:rFonts w:ascii="Times New Roman" w:hAnsi="Times New Roman" w:cs="Times New Roman"/>
          <w:sz w:val="24"/>
          <w:szCs w:val="24"/>
        </w:rPr>
        <w:t>Yönergesine</w:t>
      </w:r>
      <w:r w:rsidR="00AC058A">
        <w:rPr>
          <w:rFonts w:ascii="Times New Roman" w:hAnsi="Times New Roman" w:cs="Times New Roman"/>
          <w:sz w:val="24"/>
          <w:szCs w:val="24"/>
        </w:rPr>
        <w:t xml:space="preserve"> </w:t>
      </w:r>
      <w:r w:rsidR="004E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AC0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Bafra İşletme Fakültesinin </w:t>
      </w:r>
      <w:r w:rsidR="004E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İşyeri eğitimi ve uygulaması usul ve esaslarına </w:t>
      </w: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="00087129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yapılır. </w:t>
      </w:r>
    </w:p>
    <w:p w14:paraId="697EE43E" w14:textId="77777777" w:rsidR="00087129" w:rsidRPr="007233BD" w:rsidRDefault="00087129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</w:t>
      </w:r>
      <w:r w:rsidR="00847806"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4070A7F" w14:textId="77777777" w:rsidR="00F82F4E" w:rsidRPr="007233BD" w:rsidRDefault="00F82F4E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087129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Eğitim öğret</w:t>
      </w:r>
      <w:r w:rsidR="00334134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 müfredatlarında belirtilen derslerin </w:t>
      </w:r>
      <w:r w:rsidR="004E1B34">
        <w:rPr>
          <w:rFonts w:ascii="Times New Roman" w:hAnsi="Times New Roman" w:cs="Times New Roman"/>
          <w:color w:val="000000" w:themeColor="text1"/>
          <w:sz w:val="24"/>
          <w:szCs w:val="24"/>
        </w:rPr>
        <w:t>örgün eğitim olarak</w:t>
      </w:r>
      <w:r w:rsidR="00334134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yapılacak kısmı </w:t>
      </w:r>
      <w:proofErr w:type="spellStart"/>
      <w:r w:rsidR="00856EF9">
        <w:rPr>
          <w:rFonts w:ascii="Times New Roman" w:hAnsi="Times New Roman" w:cs="Times New Roman"/>
          <w:color w:val="000000" w:themeColor="text1"/>
          <w:sz w:val="24"/>
          <w:szCs w:val="24"/>
        </w:rPr>
        <w:t>Ondokuz</w:t>
      </w:r>
      <w:proofErr w:type="spellEnd"/>
      <w:r w:rsidR="00856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4846EB">
        <w:rPr>
          <w:rFonts w:ascii="Times New Roman" w:hAnsi="Times New Roman" w:cs="Times New Roman"/>
          <w:color w:val="000000" w:themeColor="text1"/>
          <w:sz w:val="24"/>
          <w:szCs w:val="24"/>
        </w:rPr>
        <w:t>ayıs</w:t>
      </w:r>
      <w:r w:rsidR="00334134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Üniversitesi </w:t>
      </w:r>
      <w:r w:rsidR="00AC0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Bafra İşletme Fakültesinde </w:t>
      </w: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yürütülür.</w:t>
      </w:r>
      <w:r w:rsidR="00691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Müfredatın oluşturulmasında ve güncellenmesinde </w:t>
      </w:r>
      <w:r w:rsidR="00074344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0743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74344">
        <w:rPr>
          <w:rFonts w:ascii="Times New Roman" w:hAnsi="Times New Roman" w:cs="Times New Roman"/>
          <w:sz w:val="24"/>
          <w:szCs w:val="24"/>
        </w:rPr>
        <w:t>.</w:t>
      </w:r>
      <w:r w:rsidR="006910EA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proofErr w:type="spellStart"/>
      <w:r w:rsidR="006910EA">
        <w:rPr>
          <w:rFonts w:ascii="Times New Roman" w:hAnsi="Times New Roman" w:cs="Times New Roman"/>
          <w:color w:val="000000" w:themeColor="text1"/>
          <w:sz w:val="24"/>
          <w:szCs w:val="24"/>
        </w:rPr>
        <w:t>nın</w:t>
      </w:r>
      <w:proofErr w:type="spellEnd"/>
      <w:r w:rsidR="00691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görüşü alınır.</w:t>
      </w:r>
    </w:p>
    <w:p w14:paraId="5D2A7A29" w14:textId="77777777" w:rsidR="00F82F4E" w:rsidRPr="00B50D85" w:rsidRDefault="00F82F4E" w:rsidP="000874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074344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="000743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74344">
        <w:rPr>
          <w:rFonts w:ascii="Times New Roman" w:hAnsi="Times New Roman" w:cs="Times New Roman"/>
          <w:sz w:val="24"/>
          <w:szCs w:val="24"/>
        </w:rPr>
        <w:t>.</w:t>
      </w:r>
      <w:r w:rsidR="00466D56">
        <w:rPr>
          <w:rFonts w:ascii="Times New Roman" w:hAnsi="Times New Roman" w:cs="Times New Roman"/>
          <w:sz w:val="24"/>
          <w:szCs w:val="24"/>
        </w:rPr>
        <w:t>, kayıtlı üyelerine işyeri eğitimi</w:t>
      </w:r>
      <w:r w:rsidR="00500551">
        <w:rPr>
          <w:rFonts w:ascii="Times New Roman" w:hAnsi="Times New Roman" w:cs="Times New Roman"/>
          <w:sz w:val="24"/>
          <w:szCs w:val="24"/>
        </w:rPr>
        <w:t xml:space="preserve"> ve uygulaması</w:t>
      </w:r>
      <w:r w:rsidR="00466D56">
        <w:rPr>
          <w:rFonts w:ascii="Times New Roman" w:hAnsi="Times New Roman" w:cs="Times New Roman"/>
          <w:sz w:val="24"/>
          <w:szCs w:val="24"/>
        </w:rPr>
        <w:t xml:space="preserve"> ile ilgili bilgilendirme çalışması yapar. </w:t>
      </w:r>
      <w:r w:rsidR="009F7991">
        <w:rPr>
          <w:rFonts w:ascii="Times New Roman" w:hAnsi="Times New Roman" w:cs="Times New Roman"/>
          <w:sz w:val="24"/>
          <w:szCs w:val="24"/>
        </w:rPr>
        <w:t xml:space="preserve">Üyelerden gelen </w:t>
      </w:r>
      <w:r w:rsidR="00500551">
        <w:rPr>
          <w:rFonts w:ascii="Times New Roman" w:hAnsi="Times New Roman" w:cs="Times New Roman"/>
          <w:sz w:val="24"/>
          <w:szCs w:val="24"/>
        </w:rPr>
        <w:t>i</w:t>
      </w:r>
      <w:r w:rsidR="00500551" w:rsidRPr="00500551">
        <w:rPr>
          <w:rFonts w:ascii="Times New Roman" w:hAnsi="Times New Roman" w:cs="Times New Roman"/>
          <w:sz w:val="24"/>
          <w:szCs w:val="24"/>
        </w:rPr>
        <w:t xml:space="preserve">şyeri eğitimi ve uygulaması </w:t>
      </w:r>
      <w:r w:rsidR="00500551">
        <w:rPr>
          <w:rFonts w:ascii="Times New Roman" w:hAnsi="Times New Roman" w:cs="Times New Roman"/>
          <w:sz w:val="24"/>
          <w:szCs w:val="24"/>
        </w:rPr>
        <w:t xml:space="preserve">yaptırılacak öğrenci taleplerini </w:t>
      </w:r>
      <w:r w:rsidR="00500551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her</w:t>
      </w:r>
      <w:r w:rsidR="009F7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 </w:t>
      </w:r>
      <w:r w:rsidR="0059110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76EED">
        <w:rPr>
          <w:rFonts w:ascii="Times New Roman" w:hAnsi="Times New Roman" w:cs="Times New Roman"/>
          <w:color w:val="000000" w:themeColor="text1"/>
          <w:sz w:val="24"/>
          <w:szCs w:val="24"/>
        </w:rPr>
        <w:t>ralık ayı içerisinde</w:t>
      </w:r>
      <w:r w:rsidR="00AC0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0551">
        <w:rPr>
          <w:rFonts w:ascii="Times New Roman" w:hAnsi="Times New Roman" w:cs="Times New Roman"/>
          <w:color w:val="000000" w:themeColor="text1"/>
          <w:sz w:val="24"/>
          <w:szCs w:val="24"/>
        </w:rPr>
        <w:t>Ondokuz</w:t>
      </w:r>
      <w:proofErr w:type="spellEnd"/>
      <w:r w:rsidR="00500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Mayıs Üniversitesi </w:t>
      </w:r>
      <w:r w:rsidR="00AC0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Bafra İşletme Fakültesine </w:t>
      </w:r>
      <w:r w:rsidR="009F7991">
        <w:rPr>
          <w:rFonts w:ascii="Times New Roman" w:hAnsi="Times New Roman" w:cs="Times New Roman"/>
          <w:sz w:val="24"/>
          <w:szCs w:val="24"/>
        </w:rPr>
        <w:t>bildiri</w:t>
      </w:r>
      <w:r w:rsidR="00B50D85">
        <w:rPr>
          <w:rFonts w:ascii="Times New Roman" w:hAnsi="Times New Roman" w:cs="Times New Roman"/>
          <w:sz w:val="24"/>
          <w:szCs w:val="24"/>
        </w:rPr>
        <w:t>r.</w:t>
      </w:r>
    </w:p>
    <w:p w14:paraId="419D506F" w14:textId="77777777" w:rsidR="00334134" w:rsidRPr="007233BD" w:rsidRDefault="00F82F4E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="00334134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İşletmelerde yapılacak </w:t>
      </w:r>
      <w:r w:rsidR="0094175A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94175A" w:rsidRPr="0094175A">
        <w:rPr>
          <w:rFonts w:ascii="Times New Roman" w:hAnsi="Times New Roman" w:cs="Times New Roman"/>
          <w:color w:val="000000" w:themeColor="text1"/>
          <w:sz w:val="24"/>
          <w:szCs w:val="24"/>
        </w:rPr>
        <w:t>İşyeri Uygulaması” ve “İşyeri Eğitimi”</w:t>
      </w:r>
      <w:r w:rsidR="0087127D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dersleri</w:t>
      </w:r>
      <w:r w:rsidR="00334134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işletmelerce belirlenen ve üniversite tarafından uygun görülen işletme personeli tara</w:t>
      </w: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fından </w:t>
      </w:r>
      <w:r w:rsidR="007233BD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takip edilir</w:t>
      </w: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238E7C" w14:textId="77777777" w:rsidR="00334134" w:rsidRPr="007233BD" w:rsidRDefault="00334134" w:rsidP="00087456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</w:t>
      </w:r>
      <w:r w:rsidR="00847806"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100141"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E1E14EC" w14:textId="77777777" w:rsidR="00087129" w:rsidRPr="007233BD" w:rsidRDefault="00334134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İşletmelerde yapılan </w:t>
      </w:r>
      <w:r w:rsidR="00E97D66" w:rsidRPr="00E97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“İşyeri Uygulaması” ve “İşyeri Eğitimi” </w:t>
      </w:r>
      <w:r w:rsidR="0087127D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dersleri </w:t>
      </w:r>
      <w:r w:rsidR="00AC058A">
        <w:rPr>
          <w:rFonts w:ascii="Times New Roman" w:hAnsi="Times New Roman" w:cs="Times New Roman"/>
          <w:color w:val="000000" w:themeColor="text1"/>
          <w:sz w:val="24"/>
          <w:szCs w:val="24"/>
        </w:rPr>
        <w:t>Fakültenin</w:t>
      </w: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görevlendirdiği Öğretim </w:t>
      </w:r>
      <w:r w:rsidR="00847806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Elemanları </w:t>
      </w: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tarafından belirli aralıklarla denetlenir.</w:t>
      </w:r>
    </w:p>
    <w:p w14:paraId="53156E76" w14:textId="77777777" w:rsidR="0023212D" w:rsidRDefault="0023212D" w:rsidP="00087456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3B7EB4" w14:textId="77777777" w:rsidR="00F274D7" w:rsidRDefault="00F274D7" w:rsidP="00087456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78B76E" w14:textId="77777777" w:rsidR="0023212D" w:rsidRDefault="0023212D" w:rsidP="00087456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21AA23" w14:textId="77777777" w:rsidR="00334134" w:rsidRPr="007233BD" w:rsidRDefault="00334134" w:rsidP="00087456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Madde </w:t>
      </w:r>
      <w:r w:rsidR="00847806"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1588DCE1" w14:textId="77777777" w:rsidR="00334134" w:rsidRDefault="00334134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İşletmelerde uygulama yapacak öğrenciler ilgili işletmede akademik takvime uygun olarak bir yarıyıl süresince çalışırlar.</w:t>
      </w:r>
    </w:p>
    <w:p w14:paraId="3E8E6740" w14:textId="77777777" w:rsidR="00334134" w:rsidRPr="007233BD" w:rsidRDefault="00334134" w:rsidP="00087456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</w:t>
      </w:r>
      <w:r w:rsidR="00847806"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781BCEF9" w14:textId="77777777" w:rsidR="00AE29FD" w:rsidRPr="007233BD" w:rsidRDefault="009F7991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="00A76EED">
        <w:rPr>
          <w:rFonts w:ascii="Times New Roman" w:hAnsi="Times New Roman" w:cs="Times New Roman"/>
          <w:color w:val="000000" w:themeColor="text1"/>
          <w:sz w:val="24"/>
          <w:szCs w:val="24"/>
        </w:rPr>
        <w:t>şyeri eğitimi ve uygulamasına</w:t>
      </w:r>
      <w:r w:rsidR="00334134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devam eden öğrencilerin sigortaları </w:t>
      </w:r>
      <w:r w:rsidR="00AE29FD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SGK hükümlerine göre </w:t>
      </w:r>
      <w:r w:rsidR="00AC0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Bafra İşletme Fakültesi </w:t>
      </w:r>
      <w:r w:rsidR="00AE29FD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tarafından ödenir ve takip edilir. </w:t>
      </w:r>
    </w:p>
    <w:p w14:paraId="5DE026A8" w14:textId="77777777" w:rsidR="00A942F2" w:rsidRPr="007233BD" w:rsidRDefault="00A942F2" w:rsidP="00087456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</w:t>
      </w:r>
      <w:r w:rsidR="00847806"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7B37F323" w14:textId="77777777" w:rsidR="00A942F2" w:rsidRPr="007233BD" w:rsidRDefault="009F7991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İşyeri Eğitimi </w:t>
      </w:r>
      <w:r w:rsidR="00A942F2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esnasında ilgili İş Sağlığı ve Güvenliği mevzuatının uygulanmasından işletmeler sorumludur.</w:t>
      </w:r>
    </w:p>
    <w:p w14:paraId="2C778C70" w14:textId="77777777" w:rsidR="00A942F2" w:rsidRPr="007233BD" w:rsidRDefault="00847806" w:rsidP="00087456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10</w:t>
      </w:r>
      <w:r w:rsidR="00A942F2"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01536EF2" w14:textId="77777777" w:rsidR="00A942F2" w:rsidRPr="007233BD" w:rsidRDefault="00A942F2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İşletmeler</w:t>
      </w:r>
      <w:r w:rsidRPr="007233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A76EED" w:rsidRPr="00A76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işyeri eğitimi ve uygulamasına </w:t>
      </w: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katılan öğrencilerin istihdamını sağlayabilir. İstihdamın kapsamı ve diğer esasları işletme ile öğrenci arasında ayrıca düzenlenir.</w:t>
      </w:r>
    </w:p>
    <w:p w14:paraId="78D3ED9D" w14:textId="77777777" w:rsidR="00AE29FD" w:rsidRPr="007233BD" w:rsidRDefault="00AE29FD" w:rsidP="00087456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</w:t>
      </w:r>
      <w:r w:rsidR="00847806"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7233BD"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754F869C" w14:textId="77777777" w:rsidR="00AE29FD" w:rsidRPr="007233BD" w:rsidRDefault="00A76EED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Öğrenciler yaptıkları m</w:t>
      </w:r>
      <w:r w:rsidR="00AE29FD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esleki uygulamaları bir rapor halinde hazırlayıp işletmeye onaylatarak </w:t>
      </w:r>
      <w:r w:rsidR="009F7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İşyeri Eğitiminde </w:t>
      </w:r>
      <w:r w:rsidR="0087127D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sorumlusu öğretim elemanına </w:t>
      </w:r>
      <w:r w:rsidR="00AE29FD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suna</w:t>
      </w:r>
      <w:r w:rsidR="00847806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AE29FD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lar. </w:t>
      </w:r>
      <w:r w:rsidR="009F7991">
        <w:rPr>
          <w:rFonts w:ascii="Times New Roman" w:hAnsi="Times New Roman" w:cs="Times New Roman"/>
          <w:color w:val="000000" w:themeColor="text1"/>
          <w:sz w:val="24"/>
          <w:szCs w:val="24"/>
        </w:rPr>
        <w:t>İşyeri Eğitiminin</w:t>
      </w:r>
      <w:r w:rsidR="00AE29FD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değerlendirmesi </w:t>
      </w:r>
      <w:r w:rsidRPr="009F7991">
        <w:rPr>
          <w:rFonts w:ascii="Times New Roman" w:hAnsi="Times New Roman" w:cs="Times New Roman"/>
          <w:sz w:val="24"/>
          <w:szCs w:val="24"/>
        </w:rPr>
        <w:t>Ondokuz Mayıs Üniversitesi</w:t>
      </w:r>
      <w:r w:rsidR="00500551" w:rsidRPr="00500551">
        <w:rPr>
          <w:rFonts w:ascii="Times New Roman" w:hAnsi="Times New Roman" w:cs="Times New Roman"/>
          <w:sz w:val="24"/>
          <w:szCs w:val="24"/>
        </w:rPr>
        <w:t xml:space="preserve">Uygulamalı Dersler Yönergesine ve </w:t>
      </w:r>
      <w:r w:rsidR="00AC058A">
        <w:rPr>
          <w:rFonts w:ascii="Times New Roman" w:hAnsi="Times New Roman" w:cs="Times New Roman"/>
          <w:sz w:val="24"/>
          <w:szCs w:val="24"/>
        </w:rPr>
        <w:t xml:space="preserve">Bafra İşletme Fakültesinin </w:t>
      </w:r>
      <w:r w:rsidR="00500551" w:rsidRPr="00500551">
        <w:rPr>
          <w:rFonts w:ascii="Times New Roman" w:hAnsi="Times New Roman" w:cs="Times New Roman"/>
          <w:sz w:val="24"/>
          <w:szCs w:val="24"/>
        </w:rPr>
        <w:t>İşyeri eğitimi ve uygulaması usul ve esaslarına göre yapılır</w:t>
      </w:r>
      <w:r w:rsidR="00AE29FD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EC0DAE" w14:textId="77777777" w:rsidR="00AE29FD" w:rsidRPr="007233BD" w:rsidRDefault="00AE29FD" w:rsidP="00087456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1</w:t>
      </w:r>
      <w:r w:rsidR="007233BD"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28D57B31" w14:textId="77777777" w:rsidR="00AE29FD" w:rsidRPr="007233BD" w:rsidRDefault="00A76EED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İşyeri </w:t>
      </w:r>
      <w:r w:rsidR="00AE29FD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eğitimini alan;</w:t>
      </w:r>
    </w:p>
    <w:p w14:paraId="20E3DC5F" w14:textId="174E68BA" w:rsidR="00591106" w:rsidRDefault="00AE29FD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500551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500551" w:rsidRPr="00500551">
        <w:rPr>
          <w:rFonts w:ascii="Times New Roman" w:hAnsi="Times New Roman" w:cs="Times New Roman"/>
          <w:color w:val="000000" w:themeColor="text1"/>
          <w:sz w:val="24"/>
          <w:szCs w:val="24"/>
        </w:rPr>
        <w:t>ğrencilere</w:t>
      </w:r>
      <w:r w:rsidR="0050055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591106" w:rsidRPr="00591106">
        <w:rPr>
          <w:rFonts w:ascii="Times New Roman" w:hAnsi="Times New Roman" w:cs="Times New Roman"/>
          <w:color w:val="000000" w:themeColor="text1"/>
          <w:sz w:val="24"/>
          <w:szCs w:val="24"/>
        </w:rPr>
        <w:t>3308 sayılı Kanun'un 25</w:t>
      </w:r>
      <w:r w:rsidR="00C312CB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591106" w:rsidRPr="00591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inci maddesi birinci fıkrasına göre, işletmelerde işyeri eğitimi devam ettiği sürece yürürlükteki aylık asgari ücret net tutarının, yirmi ve üzerinde personel çalıştıran iş yerlerinde </w:t>
      </w:r>
      <w:proofErr w:type="gramStart"/>
      <w:r w:rsidR="00591106" w:rsidRPr="00591106">
        <w:rPr>
          <w:rFonts w:ascii="Times New Roman" w:hAnsi="Times New Roman" w:cs="Times New Roman"/>
          <w:color w:val="000000" w:themeColor="text1"/>
          <w:sz w:val="24"/>
          <w:szCs w:val="24"/>
        </w:rPr>
        <w:t>%30</w:t>
      </w:r>
      <w:proofErr w:type="gramEnd"/>
      <w:r w:rsidR="00591106" w:rsidRPr="00591106">
        <w:rPr>
          <w:rFonts w:ascii="Times New Roman" w:hAnsi="Times New Roman" w:cs="Times New Roman"/>
          <w:color w:val="000000" w:themeColor="text1"/>
          <w:sz w:val="24"/>
          <w:szCs w:val="24"/>
        </w:rPr>
        <w:t>’undan, yirmiden az personel çalıştıran iş yerlerinde %15’inden az olmamak üzere ücret ödenir.</w:t>
      </w:r>
      <w:r w:rsidR="0011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47806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Öğrencilerin</w:t>
      </w:r>
      <w:proofErr w:type="gramEnd"/>
      <w:r w:rsidR="00847806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127D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yemek, i</w:t>
      </w:r>
      <w:r w:rsidR="00591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 elbisesi, </w:t>
      </w: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servis </w:t>
      </w:r>
      <w:r w:rsidR="00591106">
        <w:rPr>
          <w:rFonts w:ascii="Times New Roman" w:hAnsi="Times New Roman" w:cs="Times New Roman"/>
          <w:color w:val="000000" w:themeColor="text1"/>
          <w:sz w:val="24"/>
          <w:szCs w:val="24"/>
        </w:rPr>
        <w:t>vb.</w:t>
      </w: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gereksinmeleri işletmelerin </w:t>
      </w:r>
      <w:r w:rsidR="00022289">
        <w:rPr>
          <w:rFonts w:ascii="Times New Roman" w:hAnsi="Times New Roman" w:cs="Times New Roman"/>
          <w:color w:val="000000" w:themeColor="text1"/>
          <w:sz w:val="24"/>
          <w:szCs w:val="24"/>
        </w:rPr>
        <w:t>imkânları ölçüsünde karşılanır.</w:t>
      </w:r>
    </w:p>
    <w:p w14:paraId="6089EC9F" w14:textId="77777777" w:rsidR="00AE29FD" w:rsidRPr="007233BD" w:rsidRDefault="00AE29FD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500551">
        <w:rPr>
          <w:rFonts w:ascii="Times New Roman" w:hAnsi="Times New Roman" w:cs="Times New Roman"/>
          <w:color w:val="000000" w:themeColor="text1"/>
          <w:sz w:val="24"/>
          <w:szCs w:val="24"/>
        </w:rPr>
        <w:t>Öğrencilerin ç</w:t>
      </w:r>
      <w:r w:rsidR="0087127D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alışma saatleri işverence düzenlenir ve öğrenciler işyeri çalışma şartlarına uyarlar. Ancak ö</w:t>
      </w: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ğrenciler </w:t>
      </w:r>
      <w:r w:rsidR="0087127D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günde </w:t>
      </w: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="0087127D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saatten fazla çalıştırılamazlar.</w:t>
      </w:r>
    </w:p>
    <w:p w14:paraId="26476DE0" w14:textId="77777777" w:rsidR="006B4375" w:rsidRPr="007233BD" w:rsidRDefault="00AE29FD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c) Öğrenciler</w:t>
      </w:r>
      <w:r w:rsidR="00847806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76EED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r w:rsidR="00500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uygulama </w:t>
      </w:r>
      <w:r w:rsidR="006B4375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yerlerini işyeri eğitim sorumlusu ve </w:t>
      </w:r>
      <w:r w:rsidR="00A76EED">
        <w:rPr>
          <w:rFonts w:ascii="Times New Roman" w:hAnsi="Times New Roman" w:cs="Times New Roman"/>
          <w:color w:val="000000" w:themeColor="text1"/>
          <w:sz w:val="24"/>
          <w:szCs w:val="24"/>
        </w:rPr>
        <w:t>görevli</w:t>
      </w:r>
      <w:r w:rsidR="006B4375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öğretim elemanın</w:t>
      </w:r>
      <w:r w:rsidR="00500551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="006B4375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bilgisi olmaksızın değiştiremezler.</w:t>
      </w:r>
    </w:p>
    <w:p w14:paraId="1D4EE33F" w14:textId="77777777" w:rsidR="006B4375" w:rsidRPr="007233BD" w:rsidRDefault="006B4375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r w:rsidR="00A76EED">
        <w:rPr>
          <w:rFonts w:ascii="Times New Roman" w:hAnsi="Times New Roman" w:cs="Times New Roman"/>
          <w:color w:val="000000" w:themeColor="text1"/>
          <w:sz w:val="24"/>
          <w:szCs w:val="24"/>
        </w:rPr>
        <w:t>İşyeri eğitimi;</w:t>
      </w: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öğrenimin bir parçasıdır. Öğrenciler, </w:t>
      </w:r>
      <w:r w:rsidR="00B903A8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Yükseköğretim Kurumları Öğrenci Disiplin Yönetmeliğinde belirlenen kurallara</w:t>
      </w: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işletmelerde de uymak zorundadır. Mesleki uygulama süresince işletmelerde düzeni bozacak davranışlarda bulunamazlar, sendikal faaliyetlere katılamazlar.</w:t>
      </w:r>
    </w:p>
    <w:p w14:paraId="7670BC8D" w14:textId="77777777" w:rsidR="00A942F2" w:rsidRPr="007233BD" w:rsidRDefault="006C5816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942F2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47806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Öğrenciler </w:t>
      </w:r>
      <w:r w:rsidR="00A942F2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işletmeler</w:t>
      </w:r>
      <w:r w:rsidR="00847806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942F2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ait araç gereç ve donanımı kurallara uygun olarak kullanmak zorundadır</w:t>
      </w:r>
      <w:r w:rsidR="00B903A8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lar</w:t>
      </w:r>
      <w:r w:rsidR="00A942F2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FE772A" w14:textId="77777777" w:rsidR="00847806" w:rsidRPr="007233BD" w:rsidRDefault="00A942F2" w:rsidP="00087456">
      <w:pPr>
        <w:pStyle w:val="Default"/>
        <w:spacing w:before="120" w:after="120"/>
        <w:jc w:val="both"/>
        <w:rPr>
          <w:b/>
          <w:bCs/>
          <w:color w:val="000000" w:themeColor="text1"/>
        </w:rPr>
      </w:pPr>
      <w:r w:rsidRPr="007233BD">
        <w:rPr>
          <w:b/>
          <w:bCs/>
          <w:color w:val="000000" w:themeColor="text1"/>
        </w:rPr>
        <w:t>Madde 1</w:t>
      </w:r>
      <w:r w:rsidR="007233BD" w:rsidRPr="007233BD">
        <w:rPr>
          <w:b/>
          <w:bCs/>
          <w:color w:val="000000" w:themeColor="text1"/>
        </w:rPr>
        <w:t>3</w:t>
      </w:r>
      <w:r w:rsidR="00847806" w:rsidRPr="007233BD">
        <w:rPr>
          <w:b/>
          <w:bCs/>
          <w:color w:val="000000" w:themeColor="text1"/>
        </w:rPr>
        <w:t xml:space="preserve">. </w:t>
      </w:r>
    </w:p>
    <w:p w14:paraId="062E6F89" w14:textId="77777777" w:rsidR="00A942F2" w:rsidRPr="007233BD" w:rsidRDefault="00A942F2" w:rsidP="00087456">
      <w:pPr>
        <w:pStyle w:val="Default"/>
        <w:spacing w:before="120" w:after="120"/>
        <w:jc w:val="both"/>
        <w:rPr>
          <w:color w:val="000000" w:themeColor="text1"/>
        </w:rPr>
      </w:pPr>
      <w:r w:rsidRPr="007233BD">
        <w:rPr>
          <w:bCs/>
          <w:color w:val="000000" w:themeColor="text1"/>
        </w:rPr>
        <w:t xml:space="preserve">Protokolde Değişiklik </w:t>
      </w:r>
    </w:p>
    <w:p w14:paraId="3E79961D" w14:textId="77777777" w:rsidR="00A942F2" w:rsidRPr="007233BD" w:rsidRDefault="00A942F2" w:rsidP="00087456">
      <w:pPr>
        <w:pStyle w:val="Default"/>
        <w:spacing w:before="120" w:after="120"/>
        <w:jc w:val="both"/>
        <w:rPr>
          <w:color w:val="000000" w:themeColor="text1"/>
        </w:rPr>
      </w:pPr>
      <w:r w:rsidRPr="007233BD">
        <w:rPr>
          <w:bCs/>
          <w:color w:val="000000" w:themeColor="text1"/>
        </w:rPr>
        <w:t xml:space="preserve">a. </w:t>
      </w:r>
      <w:r w:rsidRPr="007233BD">
        <w:rPr>
          <w:color w:val="000000" w:themeColor="text1"/>
        </w:rPr>
        <w:t>Uygun görülmesi halinden tarafların karşılıklı yazılı mutabakatı ile protokolde değişiklik ve ilaveler yapılabilir. Değişiklik ve ilaveler yapıldığ</w:t>
      </w:r>
      <w:r w:rsidR="00B903A8" w:rsidRPr="007233BD">
        <w:rPr>
          <w:color w:val="000000" w:themeColor="text1"/>
        </w:rPr>
        <w:t>ı tarih itibari ile geçerlidir.</w:t>
      </w:r>
    </w:p>
    <w:p w14:paraId="5980AAFA" w14:textId="77777777" w:rsidR="00AE29FD" w:rsidRPr="007233BD" w:rsidRDefault="00A942F2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b. </w:t>
      </w: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Protokolde yer almayan hususlar ile uygulamada</w:t>
      </w:r>
      <w:r w:rsidR="00513F13">
        <w:rPr>
          <w:rFonts w:ascii="Times New Roman" w:hAnsi="Times New Roman" w:cs="Times New Roman"/>
          <w:sz w:val="24"/>
          <w:szCs w:val="24"/>
        </w:rPr>
        <w:t>n</w:t>
      </w: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doğacak problemlerin çözümü için taraflardan biri, diğerini toplantıya davet edebilir. Bu toplantı sonucunda alınacak kararlara göre işlemler yürütülür. Alınan kararlar iş bu protokolün eki olup, taraflarca imza altına alınır.</w:t>
      </w:r>
    </w:p>
    <w:p w14:paraId="382C2DDC" w14:textId="77777777" w:rsidR="00500551" w:rsidRDefault="00500551" w:rsidP="00087456">
      <w:pPr>
        <w:pStyle w:val="Default"/>
        <w:spacing w:before="120" w:after="120"/>
        <w:jc w:val="both"/>
        <w:rPr>
          <w:b/>
          <w:bCs/>
          <w:color w:val="000000" w:themeColor="text1"/>
        </w:rPr>
      </w:pPr>
    </w:p>
    <w:p w14:paraId="11E82020" w14:textId="77777777" w:rsidR="00500551" w:rsidRDefault="00500551" w:rsidP="00087456">
      <w:pPr>
        <w:pStyle w:val="Default"/>
        <w:spacing w:before="120" w:after="120"/>
        <w:jc w:val="both"/>
        <w:rPr>
          <w:b/>
          <w:bCs/>
          <w:color w:val="000000" w:themeColor="text1"/>
        </w:rPr>
      </w:pPr>
    </w:p>
    <w:p w14:paraId="11251EE1" w14:textId="77777777" w:rsidR="00B903A8" w:rsidRPr="007233BD" w:rsidRDefault="00B903A8" w:rsidP="00087456">
      <w:pPr>
        <w:pStyle w:val="Default"/>
        <w:spacing w:before="120" w:after="120"/>
        <w:jc w:val="both"/>
        <w:rPr>
          <w:b/>
          <w:bCs/>
          <w:color w:val="000000" w:themeColor="text1"/>
        </w:rPr>
      </w:pPr>
      <w:r w:rsidRPr="007233BD">
        <w:rPr>
          <w:b/>
          <w:bCs/>
          <w:color w:val="000000" w:themeColor="text1"/>
        </w:rPr>
        <w:t>Süre</w:t>
      </w:r>
    </w:p>
    <w:p w14:paraId="581E5A81" w14:textId="77777777" w:rsidR="00A942F2" w:rsidRPr="007233BD" w:rsidRDefault="00A942F2" w:rsidP="00087456">
      <w:pPr>
        <w:pStyle w:val="Default"/>
        <w:spacing w:before="120" w:after="120"/>
        <w:jc w:val="both"/>
        <w:rPr>
          <w:b/>
          <w:color w:val="000000" w:themeColor="text1"/>
        </w:rPr>
      </w:pPr>
      <w:r w:rsidRPr="007233BD">
        <w:rPr>
          <w:b/>
          <w:bCs/>
          <w:color w:val="000000" w:themeColor="text1"/>
        </w:rPr>
        <w:t>Madde 1</w:t>
      </w:r>
      <w:r w:rsidR="007233BD" w:rsidRPr="007233BD">
        <w:rPr>
          <w:b/>
          <w:bCs/>
          <w:color w:val="000000" w:themeColor="text1"/>
        </w:rPr>
        <w:t>4</w:t>
      </w:r>
      <w:r w:rsidR="00B903A8" w:rsidRPr="007233BD">
        <w:rPr>
          <w:b/>
          <w:bCs/>
          <w:color w:val="000000" w:themeColor="text1"/>
        </w:rPr>
        <w:t>.</w:t>
      </w:r>
    </w:p>
    <w:p w14:paraId="1F82EC9E" w14:textId="77777777" w:rsidR="00A942F2" w:rsidRPr="007233BD" w:rsidRDefault="00A942F2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Bu Protokol imzalandığı tarihten itibaren geçerlidir</w:t>
      </w:r>
      <w:r w:rsidR="00591106">
        <w:rPr>
          <w:rFonts w:ascii="Times New Roman" w:hAnsi="Times New Roman" w:cs="Times New Roman"/>
          <w:color w:val="000000" w:themeColor="text1"/>
          <w:sz w:val="24"/>
          <w:szCs w:val="24"/>
        </w:rPr>
        <w:t>. T</w:t>
      </w: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araflar her Eğitim - Öğretim Yılı başında sadece o Eğitim - Öğretim yılı için uygulamanın devam edip etmeyeceğine karar verebilir. </w:t>
      </w:r>
    </w:p>
    <w:p w14:paraId="7CBC367F" w14:textId="77777777" w:rsidR="00847806" w:rsidRPr="007233BD" w:rsidRDefault="00847806" w:rsidP="00847806">
      <w:pPr>
        <w:pStyle w:val="Default"/>
        <w:spacing w:before="120" w:after="120"/>
        <w:jc w:val="both"/>
        <w:rPr>
          <w:b/>
          <w:bCs/>
          <w:color w:val="000000" w:themeColor="text1"/>
        </w:rPr>
      </w:pPr>
      <w:r w:rsidRPr="007233BD">
        <w:rPr>
          <w:b/>
          <w:bCs/>
          <w:color w:val="000000" w:themeColor="text1"/>
        </w:rPr>
        <w:t xml:space="preserve">Diğer Hususlar </w:t>
      </w:r>
    </w:p>
    <w:p w14:paraId="5B83A2D1" w14:textId="77777777" w:rsidR="00847806" w:rsidRPr="007233BD" w:rsidRDefault="007233BD" w:rsidP="00847806">
      <w:pPr>
        <w:pStyle w:val="Default"/>
        <w:spacing w:before="120" w:after="120"/>
        <w:jc w:val="both"/>
        <w:rPr>
          <w:b/>
          <w:color w:val="000000" w:themeColor="text1"/>
        </w:rPr>
      </w:pPr>
      <w:r w:rsidRPr="007233BD">
        <w:rPr>
          <w:b/>
          <w:bCs/>
          <w:color w:val="000000" w:themeColor="text1"/>
        </w:rPr>
        <w:t>Madde 15</w:t>
      </w:r>
      <w:r w:rsidR="00847806" w:rsidRPr="007233BD">
        <w:rPr>
          <w:b/>
          <w:bCs/>
          <w:color w:val="000000" w:themeColor="text1"/>
        </w:rPr>
        <w:t>.</w:t>
      </w:r>
    </w:p>
    <w:p w14:paraId="640A0F5B" w14:textId="77777777" w:rsidR="00847806" w:rsidRPr="007233BD" w:rsidRDefault="00847806" w:rsidP="0084780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Bu protokolde yer almayan hususlar ile ilgili kararlar her iki tarafın ortak kararı ile yürütülür.</w:t>
      </w:r>
    </w:p>
    <w:p w14:paraId="70FBF152" w14:textId="77777777" w:rsidR="00A942F2" w:rsidRPr="007233BD" w:rsidRDefault="00A942F2" w:rsidP="00087456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1</w:t>
      </w:r>
      <w:r w:rsidR="007233BD"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723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0C65B9C6" w14:textId="77777777" w:rsidR="00A942F2" w:rsidRPr="007233BD" w:rsidRDefault="00A942F2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Yukarıdaki şartlara uyan ve mesleki uygulamada başarılı olan öğrencilere işletme t</w:t>
      </w:r>
      <w:r w:rsidR="00B903A8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arafından yazılı belge verilir.</w:t>
      </w:r>
    </w:p>
    <w:p w14:paraId="35949275" w14:textId="77777777" w:rsidR="00B903A8" w:rsidRPr="007233BD" w:rsidRDefault="00B903A8" w:rsidP="00087456">
      <w:pPr>
        <w:pStyle w:val="Default"/>
        <w:spacing w:before="120" w:after="120"/>
        <w:jc w:val="both"/>
        <w:rPr>
          <w:b/>
          <w:bCs/>
          <w:color w:val="000000" w:themeColor="text1"/>
        </w:rPr>
      </w:pPr>
      <w:r w:rsidRPr="007233BD">
        <w:rPr>
          <w:b/>
          <w:bCs/>
          <w:color w:val="000000" w:themeColor="text1"/>
        </w:rPr>
        <w:t>Yürürlük</w:t>
      </w:r>
    </w:p>
    <w:p w14:paraId="1FC36ED1" w14:textId="77777777" w:rsidR="00A942F2" w:rsidRPr="007233BD" w:rsidRDefault="007233BD" w:rsidP="00087456">
      <w:pPr>
        <w:pStyle w:val="Default"/>
        <w:spacing w:before="120" w:after="120"/>
        <w:jc w:val="both"/>
        <w:rPr>
          <w:b/>
          <w:color w:val="000000" w:themeColor="text1"/>
        </w:rPr>
      </w:pPr>
      <w:r w:rsidRPr="007233BD">
        <w:rPr>
          <w:b/>
          <w:bCs/>
          <w:color w:val="000000" w:themeColor="text1"/>
        </w:rPr>
        <w:t>Madde 17</w:t>
      </w:r>
      <w:r w:rsidR="00B903A8" w:rsidRPr="007233BD">
        <w:rPr>
          <w:b/>
          <w:bCs/>
          <w:color w:val="000000" w:themeColor="text1"/>
        </w:rPr>
        <w:t>.</w:t>
      </w:r>
    </w:p>
    <w:p w14:paraId="277F1960" w14:textId="77777777" w:rsidR="00A942F2" w:rsidRPr="007233BD" w:rsidRDefault="00B903A8" w:rsidP="00087456">
      <w:pPr>
        <w:pStyle w:val="Default"/>
        <w:spacing w:before="120" w:after="120"/>
        <w:jc w:val="both"/>
        <w:rPr>
          <w:color w:val="000000" w:themeColor="text1"/>
        </w:rPr>
      </w:pPr>
      <w:r w:rsidRPr="007233BD">
        <w:rPr>
          <w:color w:val="000000" w:themeColor="text1"/>
        </w:rPr>
        <w:t>İş</w:t>
      </w:r>
      <w:r w:rsidR="00A942F2" w:rsidRPr="007233BD">
        <w:rPr>
          <w:color w:val="000000" w:themeColor="text1"/>
        </w:rPr>
        <w:t xml:space="preserve">bu protokol </w:t>
      </w:r>
      <w:r w:rsidR="00190666" w:rsidRPr="007233BD">
        <w:rPr>
          <w:color w:val="000000" w:themeColor="text1"/>
        </w:rPr>
        <w:t>3</w:t>
      </w:r>
      <w:r w:rsidR="00A942F2" w:rsidRPr="007233BD">
        <w:rPr>
          <w:color w:val="000000" w:themeColor="text1"/>
        </w:rPr>
        <w:t xml:space="preserve">sayfa ve </w:t>
      </w:r>
      <w:r w:rsidR="007233BD" w:rsidRPr="007233BD">
        <w:rPr>
          <w:color w:val="000000" w:themeColor="text1"/>
        </w:rPr>
        <w:t>17</w:t>
      </w:r>
      <w:r w:rsidR="00A942F2" w:rsidRPr="007233BD">
        <w:rPr>
          <w:color w:val="000000" w:themeColor="text1"/>
        </w:rPr>
        <w:t xml:space="preserve"> maddeden ibaret olup, iki nüsha olarak tanzim edilmiş ve </w:t>
      </w:r>
      <w:r w:rsidRPr="007233BD">
        <w:rPr>
          <w:color w:val="000000" w:themeColor="text1"/>
        </w:rPr>
        <w:t>…</w:t>
      </w:r>
      <w:r w:rsidR="00086EFD" w:rsidRPr="007233BD">
        <w:rPr>
          <w:color w:val="000000" w:themeColor="text1"/>
        </w:rPr>
        <w:t>/</w:t>
      </w:r>
      <w:r w:rsidRPr="007233BD">
        <w:rPr>
          <w:color w:val="000000" w:themeColor="text1"/>
        </w:rPr>
        <w:t>…</w:t>
      </w:r>
      <w:r w:rsidR="00A942F2" w:rsidRPr="007233BD">
        <w:rPr>
          <w:color w:val="000000" w:themeColor="text1"/>
        </w:rPr>
        <w:t>/</w:t>
      </w:r>
      <w:r w:rsidR="00086EFD" w:rsidRPr="007233BD">
        <w:rPr>
          <w:color w:val="000000" w:themeColor="text1"/>
        </w:rPr>
        <w:t>…</w:t>
      </w:r>
      <w:r w:rsidRPr="007233BD">
        <w:rPr>
          <w:color w:val="000000" w:themeColor="text1"/>
        </w:rPr>
        <w:t>…</w:t>
      </w:r>
      <w:r w:rsidR="00A942F2" w:rsidRPr="007233BD">
        <w:rPr>
          <w:color w:val="000000" w:themeColor="text1"/>
        </w:rPr>
        <w:t xml:space="preserve">tarihinde imzalanarak yürürlüğe girmiştir. </w:t>
      </w:r>
    </w:p>
    <w:p w14:paraId="51FD3C5C" w14:textId="77777777" w:rsidR="00087129" w:rsidRPr="007233BD" w:rsidRDefault="00A942F2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protokol </w:t>
      </w:r>
      <w:proofErr w:type="spellStart"/>
      <w:r w:rsidR="003653D5">
        <w:rPr>
          <w:rFonts w:ascii="Times New Roman" w:hAnsi="Times New Roman" w:cs="Times New Roman"/>
          <w:color w:val="000000" w:themeColor="text1"/>
          <w:sz w:val="24"/>
          <w:szCs w:val="24"/>
        </w:rPr>
        <w:t>Ondokuz</w:t>
      </w:r>
      <w:proofErr w:type="spellEnd"/>
      <w:r w:rsidR="00365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4846EB">
        <w:rPr>
          <w:rFonts w:ascii="Times New Roman" w:hAnsi="Times New Roman" w:cs="Times New Roman"/>
          <w:color w:val="000000" w:themeColor="text1"/>
          <w:sz w:val="24"/>
          <w:szCs w:val="24"/>
        </w:rPr>
        <w:t>ayıs</w:t>
      </w:r>
      <w:r w:rsidR="00086EFD"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Üniversitesi </w:t>
      </w:r>
      <w:r w:rsidR="00AC058A">
        <w:rPr>
          <w:rFonts w:ascii="Times New Roman" w:hAnsi="Times New Roman" w:cs="Times New Roman"/>
          <w:color w:val="000000" w:themeColor="text1"/>
          <w:sz w:val="24"/>
          <w:szCs w:val="24"/>
        </w:rPr>
        <w:t>Bafra İşletme Fakültesi ve</w:t>
      </w:r>
      <w:r w:rsidR="00074344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="000743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74344">
        <w:rPr>
          <w:rFonts w:ascii="Times New Roman" w:hAnsi="Times New Roman" w:cs="Times New Roman"/>
          <w:sz w:val="24"/>
          <w:szCs w:val="24"/>
        </w:rPr>
        <w:t>.</w:t>
      </w:r>
      <w:r w:rsidRPr="007233BD">
        <w:rPr>
          <w:rFonts w:ascii="Times New Roman" w:hAnsi="Times New Roman" w:cs="Times New Roman"/>
          <w:color w:val="000000" w:themeColor="text1"/>
          <w:sz w:val="24"/>
          <w:szCs w:val="24"/>
        </w:rPr>
        <w:t>tarafından yürütülür.</w:t>
      </w:r>
    </w:p>
    <w:p w14:paraId="7B017002" w14:textId="77777777" w:rsidR="0061640A" w:rsidRPr="007233BD" w:rsidRDefault="0061640A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32EDB9" w14:textId="77777777" w:rsidR="00100141" w:rsidRDefault="00100141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D68263" w14:textId="77777777" w:rsidR="00500551" w:rsidRDefault="00500551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54E1F0" w14:textId="77777777" w:rsidR="00500551" w:rsidRPr="007233BD" w:rsidRDefault="00500551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6C8E97" w14:textId="77777777" w:rsidR="0061640A" w:rsidRPr="007233BD" w:rsidRDefault="0061640A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70348" w14:textId="77777777" w:rsidR="0061640A" w:rsidRPr="007233BD" w:rsidRDefault="0061640A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579"/>
      </w:tblGrid>
      <w:tr w:rsidR="0061640A" w:rsidRPr="007233BD" w14:paraId="77512D78" w14:textId="77777777" w:rsidTr="0061640A">
        <w:tc>
          <w:tcPr>
            <w:tcW w:w="4606" w:type="dxa"/>
          </w:tcPr>
          <w:p w14:paraId="7935C57B" w14:textId="77777777" w:rsidR="0061640A" w:rsidRDefault="009B69CA" w:rsidP="00ED15D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CA">
              <w:rPr>
                <w:rFonts w:ascii="Times New Roman" w:hAnsi="Times New Roman" w:cs="Times New Roman"/>
                <w:sz w:val="24"/>
                <w:szCs w:val="24"/>
              </w:rPr>
              <w:t xml:space="preserve">ONDOKUZ MAYIS ÜNİVERSİTESİ </w:t>
            </w:r>
          </w:p>
          <w:p w14:paraId="1EE60835" w14:textId="17A3790B" w:rsidR="00ED15DC" w:rsidRPr="007233BD" w:rsidRDefault="00AC058A" w:rsidP="00AC058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BAFRA İŞLETME FAKÜLTESİ </w:t>
            </w:r>
          </w:p>
        </w:tc>
        <w:tc>
          <w:tcPr>
            <w:tcW w:w="4606" w:type="dxa"/>
          </w:tcPr>
          <w:p w14:paraId="79D58AEE" w14:textId="77777777" w:rsidR="00074344" w:rsidRDefault="00074344" w:rsidP="00ED15D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14:paraId="103FB6B6" w14:textId="75674EFE" w:rsidR="00100141" w:rsidRPr="007233BD" w:rsidRDefault="00100141" w:rsidP="00ED15D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04A4E22" w14:textId="77777777" w:rsidR="0061640A" w:rsidRPr="007233BD" w:rsidRDefault="0061640A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A41371" w14:textId="77777777" w:rsidR="00190666" w:rsidRPr="007233BD" w:rsidRDefault="00190666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8AAC85" w14:textId="77777777" w:rsidR="00190666" w:rsidRPr="007233BD" w:rsidRDefault="00190666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0943B5" w14:textId="77777777" w:rsidR="00190666" w:rsidRPr="007233BD" w:rsidRDefault="00190666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7744FB" w14:textId="77777777" w:rsidR="00190666" w:rsidRPr="007233BD" w:rsidRDefault="00190666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9E1CF0" w14:textId="77777777" w:rsidR="00190666" w:rsidRPr="007233BD" w:rsidRDefault="00190666" w:rsidP="0008745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90666" w:rsidRPr="007233BD" w:rsidSect="0050055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51104"/>
    <w:multiLevelType w:val="hybridMultilevel"/>
    <w:tmpl w:val="E2149AEC"/>
    <w:lvl w:ilvl="0" w:tplc="46967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70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29"/>
    <w:rsid w:val="00022289"/>
    <w:rsid w:val="00074344"/>
    <w:rsid w:val="00083921"/>
    <w:rsid w:val="00086EFD"/>
    <w:rsid w:val="00087129"/>
    <w:rsid w:val="00087456"/>
    <w:rsid w:val="000974A9"/>
    <w:rsid w:val="000C3131"/>
    <w:rsid w:val="000E1EAE"/>
    <w:rsid w:val="00100141"/>
    <w:rsid w:val="0010293A"/>
    <w:rsid w:val="00117095"/>
    <w:rsid w:val="001419A5"/>
    <w:rsid w:val="00154542"/>
    <w:rsid w:val="00156B20"/>
    <w:rsid w:val="001674DC"/>
    <w:rsid w:val="00173FCF"/>
    <w:rsid w:val="00190666"/>
    <w:rsid w:val="0023212D"/>
    <w:rsid w:val="00334134"/>
    <w:rsid w:val="00352FE4"/>
    <w:rsid w:val="003653D5"/>
    <w:rsid w:val="00381702"/>
    <w:rsid w:val="00457457"/>
    <w:rsid w:val="00464981"/>
    <w:rsid w:val="00466D56"/>
    <w:rsid w:val="004846EB"/>
    <w:rsid w:val="004861E0"/>
    <w:rsid w:val="0049083D"/>
    <w:rsid w:val="004B2C2D"/>
    <w:rsid w:val="004E1B34"/>
    <w:rsid w:val="00500551"/>
    <w:rsid w:val="00513F13"/>
    <w:rsid w:val="0056315E"/>
    <w:rsid w:val="00591106"/>
    <w:rsid w:val="005A69F9"/>
    <w:rsid w:val="005C67C4"/>
    <w:rsid w:val="0061640A"/>
    <w:rsid w:val="0062145F"/>
    <w:rsid w:val="006910EA"/>
    <w:rsid w:val="006B4375"/>
    <w:rsid w:val="006C5816"/>
    <w:rsid w:val="006E362B"/>
    <w:rsid w:val="007233BD"/>
    <w:rsid w:val="00761397"/>
    <w:rsid w:val="007C1F35"/>
    <w:rsid w:val="007F6A1B"/>
    <w:rsid w:val="008060D2"/>
    <w:rsid w:val="00847806"/>
    <w:rsid w:val="00852290"/>
    <w:rsid w:val="00856EF9"/>
    <w:rsid w:val="0087127D"/>
    <w:rsid w:val="008A4F86"/>
    <w:rsid w:val="008B2851"/>
    <w:rsid w:val="008D242C"/>
    <w:rsid w:val="008E2104"/>
    <w:rsid w:val="008F42E0"/>
    <w:rsid w:val="00930E02"/>
    <w:rsid w:val="0094175A"/>
    <w:rsid w:val="009709CD"/>
    <w:rsid w:val="009A38E4"/>
    <w:rsid w:val="009B69CA"/>
    <w:rsid w:val="009D1455"/>
    <w:rsid w:val="009D1DF3"/>
    <w:rsid w:val="009F7991"/>
    <w:rsid w:val="00A106EB"/>
    <w:rsid w:val="00A12B6B"/>
    <w:rsid w:val="00A76EED"/>
    <w:rsid w:val="00A942F2"/>
    <w:rsid w:val="00A96A26"/>
    <w:rsid w:val="00AC058A"/>
    <w:rsid w:val="00AC6D6E"/>
    <w:rsid w:val="00AD68B3"/>
    <w:rsid w:val="00AE29FD"/>
    <w:rsid w:val="00B1528B"/>
    <w:rsid w:val="00B50D85"/>
    <w:rsid w:val="00B51060"/>
    <w:rsid w:val="00B77FA8"/>
    <w:rsid w:val="00B903A8"/>
    <w:rsid w:val="00BB7512"/>
    <w:rsid w:val="00BD56EF"/>
    <w:rsid w:val="00C04DC1"/>
    <w:rsid w:val="00C312CB"/>
    <w:rsid w:val="00CC3145"/>
    <w:rsid w:val="00D01762"/>
    <w:rsid w:val="00D363D6"/>
    <w:rsid w:val="00D716E1"/>
    <w:rsid w:val="00E26B62"/>
    <w:rsid w:val="00E41749"/>
    <w:rsid w:val="00E963A7"/>
    <w:rsid w:val="00E97D66"/>
    <w:rsid w:val="00EA1F81"/>
    <w:rsid w:val="00ED15DC"/>
    <w:rsid w:val="00EF33CA"/>
    <w:rsid w:val="00EF6E36"/>
    <w:rsid w:val="00F274D7"/>
    <w:rsid w:val="00F82F4E"/>
    <w:rsid w:val="00FE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FF24"/>
  <w15:docId w15:val="{CF545667-DD57-45C2-9D77-A0440717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4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29FD"/>
    <w:pPr>
      <w:ind w:left="720"/>
      <w:contextualSpacing/>
    </w:pPr>
  </w:style>
  <w:style w:type="paragraph" w:customStyle="1" w:styleId="Default">
    <w:name w:val="Default"/>
    <w:rsid w:val="00A94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1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MBOY</dc:creator>
  <cp:lastModifiedBy>Acer</cp:lastModifiedBy>
  <cp:revision>2</cp:revision>
  <cp:lastPrinted>2018-11-13T09:03:00Z</cp:lastPrinted>
  <dcterms:created xsi:type="dcterms:W3CDTF">2022-11-28T12:33:00Z</dcterms:created>
  <dcterms:modified xsi:type="dcterms:W3CDTF">2022-11-28T12:33:00Z</dcterms:modified>
</cp:coreProperties>
</file>